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6EE9611A">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3F5E2902"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E5700A">
        <w:rPr>
          <w:rFonts w:ascii="Arial" w:hAnsi="Arial" w:cs="Arial"/>
          <w:b/>
          <w:color w:val="002E3B" w:themeColor="accent1"/>
          <w:sz w:val="40"/>
          <w:szCs w:val="40"/>
        </w:rPr>
        <w:t xml:space="preserve">Research Fellow </w:t>
      </w:r>
      <w:r w:rsidR="003B290A">
        <w:rPr>
          <w:rFonts w:ascii="Arial" w:hAnsi="Arial" w:cs="Arial"/>
          <w:b/>
          <w:color w:val="002E3B" w:themeColor="accent1"/>
          <w:sz w:val="40"/>
          <w:szCs w:val="40"/>
        </w:rPr>
        <w:t xml:space="preserve">in </w:t>
      </w:r>
      <w:r w:rsidR="00E65C95">
        <w:rPr>
          <w:rFonts w:ascii="Arial" w:hAnsi="Arial" w:cs="Arial"/>
          <w:b/>
          <w:color w:val="002E3B" w:themeColor="accent1"/>
          <w:sz w:val="40"/>
          <w:szCs w:val="40"/>
        </w:rPr>
        <w:t>AGN modelling</w:t>
      </w:r>
    </w:p>
    <w:p w14:paraId="114C3B48" w14:textId="392A12A7"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337223">
        <w:rPr>
          <w:rFonts w:ascii="Arial" w:hAnsi="Arial" w:cs="Arial"/>
          <w:bCs/>
          <w:sz w:val="22"/>
        </w:rPr>
        <w:t>5 November</w:t>
      </w:r>
      <w:r w:rsidR="00355DB2">
        <w:rPr>
          <w:rFonts w:ascii="Arial" w:hAnsi="Arial" w:cs="Arial"/>
          <w:bCs/>
          <w:sz w:val="22"/>
        </w:rPr>
        <w:t xml:space="preserve"> 2025</w:t>
      </w:r>
    </w:p>
    <w:p w14:paraId="12589744" w14:textId="245713C7"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997C40">
        <w:rPr>
          <w:rStyle w:val="Heading2Char"/>
          <w:rFonts w:ascii="Arial" w:hAnsi="Arial" w:cs="Arial"/>
          <w:b w:val="0"/>
          <w:bCs/>
          <w:color w:val="auto"/>
          <w:sz w:val="22"/>
          <w:szCs w:val="22"/>
        </w:rPr>
        <w:t>Sebastian Hoenig</w:t>
      </w:r>
      <w:r w:rsidR="00C63A35">
        <w:rPr>
          <w:rFonts w:ascii="Roboto" w:hAnsi="Roboto"/>
          <w:bCs/>
          <w:noProof/>
          <w:sz w:val="22"/>
        </w:rPr>
        <w:pict w14:anchorId="76392F8A">
          <v:rect id="_x0000_i1025" alt="" style="width:451.3pt;height:.05pt;mso-width-percent:0;mso-height-percent:0;mso-width-percent:0;mso-height-percent:0"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6512E4E0"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97C40">
        <w:rPr>
          <w:rStyle w:val="Heading2Char"/>
          <w:rFonts w:ascii="Arial" w:hAnsi="Arial" w:cs="Arial"/>
          <w:b w:val="0"/>
          <w:bCs/>
          <w:color w:val="auto"/>
          <w:sz w:val="22"/>
          <w:szCs w:val="22"/>
        </w:rPr>
        <w:t>School of Physics and Astronomy</w:t>
      </w:r>
    </w:p>
    <w:p w14:paraId="0F7483D1" w14:textId="2CAF039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30171">
        <w:rPr>
          <w:rStyle w:val="Heading2Char"/>
          <w:rFonts w:ascii="Arial" w:hAnsi="Arial" w:cs="Arial"/>
          <w:b w:val="0"/>
          <w:bCs/>
          <w:color w:val="auto"/>
          <w:sz w:val="22"/>
          <w:szCs w:val="22"/>
        </w:rPr>
        <w:t>Engineering and Physical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40AEB672"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97C40">
        <w:rPr>
          <w:rStyle w:val="Heading2Char"/>
          <w:rFonts w:ascii="Arial" w:hAnsi="Arial" w:cs="Arial"/>
          <w:b w:val="0"/>
          <w:bCs/>
          <w:color w:val="auto"/>
          <w:sz w:val="22"/>
          <w:szCs w:val="22"/>
        </w:rPr>
        <w:t>Sebastian Hoenig</w:t>
      </w:r>
    </w:p>
    <w:p w14:paraId="1DD585A1" w14:textId="780C8782"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97C40">
        <w:rPr>
          <w:rStyle w:val="Heading2Char"/>
          <w:rFonts w:ascii="Arial" w:hAnsi="Arial" w:cs="Arial"/>
          <w:b w:val="0"/>
          <w:bCs/>
          <w:color w:val="auto"/>
          <w:sz w:val="22"/>
          <w:szCs w:val="22"/>
        </w:rPr>
        <w:t>N/A</w:t>
      </w:r>
    </w:p>
    <w:p w14:paraId="79E9B958" w14:textId="46B6FC3D"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97C40">
        <w:rPr>
          <w:rFonts w:ascii="Arial" w:hAnsi="Arial" w:cs="Arial"/>
          <w:sz w:val="22"/>
        </w:rPr>
        <w:t>Highfield Campus</w:t>
      </w:r>
    </w:p>
    <w:p w14:paraId="4FB321EB" w14:textId="7D66A3ED" w:rsidR="00886EF0" w:rsidRPr="00722340" w:rsidRDefault="00C63A35" w:rsidP="002B5854">
      <w:pPr>
        <w:rPr>
          <w:rFonts w:ascii="Roboto" w:hAnsi="Roboto"/>
          <w:b/>
          <w:bCs/>
          <w:sz w:val="22"/>
        </w:rPr>
      </w:pPr>
      <w:r>
        <w:rPr>
          <w:rFonts w:ascii="Roboto" w:hAnsi="Roboto"/>
          <w:b/>
          <w:bCs/>
          <w:noProof/>
          <w:color w:val="002E3B" w:themeColor="accent1"/>
          <w:sz w:val="22"/>
        </w:rPr>
        <w:pict w14:anchorId="22B7B9FB">
          <v:rect id="_x0000_i1026" alt="" style="width:451.3pt;height:.05pt;mso-width-percent:0;mso-height-percent:0;mso-width-percent:0;mso-height-percent:0" o:hralign="center" o:hrstd="t" o:hr="t" fillcolor="#a0a0a0" stroked="f"/>
        </w:pict>
      </w:r>
    </w:p>
    <w:p w14:paraId="7B3CEA09" w14:textId="7557474D" w:rsidR="00D56E08" w:rsidRPr="00D56E08" w:rsidRDefault="00A2516E" w:rsidP="00594D7E">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Research</w:t>
      </w:r>
      <w:r w:rsidR="00D56E08" w:rsidRPr="00D56E08">
        <w:rPr>
          <w:rStyle w:val="Heading2Char"/>
          <w:rFonts w:ascii="Roboto" w:hAnsi="Roboto"/>
          <w:b w:val="0"/>
          <w:bCs/>
          <w:color w:val="auto"/>
          <w:sz w:val="22"/>
          <w:szCs w:val="22"/>
        </w:rPr>
        <w:t>: Building research skills, experience and networks, with appropriate guidance, support and supervision. Work is typically focused on a personal programme of research or contributing to wider programmes of research.</w:t>
      </w:r>
    </w:p>
    <w:p w14:paraId="54D73DE9" w14:textId="4D3992C6" w:rsidR="00886EF0" w:rsidRPr="006D162A" w:rsidRDefault="00D56E08" w:rsidP="00D56E08">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604C9D11" w:rsidR="00A2516E" w:rsidRPr="00722340" w:rsidRDefault="00C63A35" w:rsidP="00D56E08">
      <w:pPr>
        <w:rPr>
          <w:rFonts w:ascii="Roboto" w:hAnsi="Roboto"/>
          <w:b/>
          <w:bCs/>
          <w:sz w:val="22"/>
        </w:rPr>
      </w:pPr>
      <w:r>
        <w:rPr>
          <w:rFonts w:ascii="Roboto" w:hAnsi="Roboto"/>
          <w:b/>
          <w:bCs/>
          <w:noProof/>
          <w:sz w:val="22"/>
        </w:rPr>
        <w:pict w14:anchorId="5DF021C6">
          <v:rect id="_x0000_i1027" alt="" style="width:451.3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FDA8F6A" w:rsidR="00886EF0" w:rsidRPr="00722340" w:rsidRDefault="00997C40"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03FB025A"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personal programme of research and/or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lastRenderedPageBreak/>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4FF82D2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652B1461" w:rsidR="00886EF0" w:rsidRPr="00722340" w:rsidRDefault="00997C40"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63C79FA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5B764775" w14:textId="37D3A635" w:rsidR="00413563" w:rsidRDefault="00413563" w:rsidP="00E5700A">
      <w:pPr>
        <w:pStyle w:val="ListParagraph"/>
        <w:numPr>
          <w:ilvl w:val="0"/>
          <w:numId w:val="15"/>
        </w:numPr>
        <w:ind w:left="851" w:right="340"/>
        <w:contextualSpacing w:val="0"/>
        <w:rPr>
          <w:rFonts w:ascii="Arial" w:hAnsi="Arial" w:cs="Arial"/>
          <w:sz w:val="22"/>
        </w:rPr>
      </w:pPr>
      <w:r w:rsidRPr="00413563">
        <w:rPr>
          <w:rFonts w:ascii="Arial" w:hAnsi="Arial" w:cs="Arial"/>
          <w:sz w:val="22"/>
        </w:rPr>
        <w:t>Actively contribute to, and support, Equality, Diversity and Inclusion initiatives within your role, ensuring that EDI principles are integrated into daily tasks and interactions</w:t>
      </w:r>
      <w:r>
        <w:rPr>
          <w:rFonts w:ascii="Arial" w:hAnsi="Arial" w:cs="Arial"/>
          <w:sz w:val="22"/>
        </w:rPr>
        <w:t>.</w:t>
      </w:r>
    </w:p>
    <w:p w14:paraId="7C456A10" w14:textId="4AD7FF9F"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1520A34"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635E3678"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305C81AC"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010914B5" w14:textId="4C381EC5" w:rsidR="006C215A" w:rsidRPr="00CB1D5C" w:rsidRDefault="003B0B7F" w:rsidP="00E5700A">
      <w:pPr>
        <w:pStyle w:val="ListParagraph"/>
        <w:numPr>
          <w:ilvl w:val="0"/>
          <w:numId w:val="15"/>
        </w:numPr>
        <w:ind w:left="851" w:right="340"/>
        <w:contextualSpacing w:val="0"/>
        <w:rPr>
          <w:rFonts w:ascii="Arial" w:hAnsi="Arial" w:cs="Arial"/>
          <w:sz w:val="22"/>
        </w:rPr>
      </w:pPr>
      <w:r w:rsidRPr="003B0B7F">
        <w:rPr>
          <w:rFonts w:ascii="Arial" w:hAnsi="Arial" w:cs="Arial"/>
          <w:sz w:val="22"/>
        </w:rPr>
        <w:t>Effectively act as hiring manager, or member of a recruitment panel, throughout the recruitment process.  Ensure recruitment aligns with strategic plans, promote diversity and inclusion, and ensure compliance with employment law. Implement best practice to enhance the candidate experience and support successful candidates through onboarding and induction</w:t>
      </w:r>
      <w:r>
        <w:rPr>
          <w:rFonts w:ascii="Arial" w:hAnsi="Arial" w:cs="Arial"/>
          <w:sz w:val="22"/>
        </w:rPr>
        <w:t>.</w:t>
      </w:r>
    </w:p>
    <w:p w14:paraId="67E7626C"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32B7B941" w14:textId="77777777" w:rsidR="00E5700A"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4D4ABB4B" w14:textId="77777777" w:rsidR="00E5700A" w:rsidRPr="006D162A" w:rsidRDefault="00E5700A" w:rsidP="00E5700A">
      <w:pPr>
        <w:pStyle w:val="ListParagraph"/>
        <w:numPr>
          <w:ilvl w:val="0"/>
          <w:numId w:val="15"/>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4FC7D67" w14:textId="77777777" w:rsidR="00C63A35" w:rsidRPr="00E60932" w:rsidRDefault="00C63A35" w:rsidP="00E60932">
      <w:pPr>
        <w:pStyle w:val="ListParagraph"/>
        <w:ind w:left="567" w:right="340"/>
        <w:contextualSpacing w:val="0"/>
        <w:rPr>
          <w:rFonts w:ascii="Arial" w:hAnsi="Arial" w:cs="Arial"/>
          <w:sz w:val="22"/>
        </w:rPr>
      </w:pPr>
    </w:p>
    <w:p w14:paraId="4365D791" w14:textId="03311F0A" w:rsidR="00886EF0" w:rsidRPr="00722340" w:rsidRDefault="00C63A35" w:rsidP="002B5854">
      <w:pPr>
        <w:rPr>
          <w:rFonts w:ascii="Roboto" w:hAnsi="Roboto"/>
          <w:sz w:val="22"/>
        </w:rPr>
      </w:pPr>
      <w:r>
        <w:rPr>
          <w:rFonts w:ascii="Roboto" w:hAnsi="Roboto"/>
          <w:b/>
          <w:bCs/>
          <w:noProof/>
          <w:sz w:val="22"/>
        </w:rPr>
        <w:pict w14:anchorId="67CECA3B">
          <v:rect id="_x0000_i1028" alt="" style="width:451.3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lastRenderedPageBreak/>
        <w:t>Internal and external relationships:</w:t>
      </w:r>
    </w:p>
    <w:p w14:paraId="3715E746" w14:textId="34966BB2" w:rsidR="00886EF0" w:rsidRPr="00997C40" w:rsidRDefault="00997C40" w:rsidP="002B5854">
      <w:pPr>
        <w:ind w:left="567"/>
        <w:rPr>
          <w:rFonts w:ascii="Arial" w:hAnsi="Arial" w:cs="Arial"/>
          <w:sz w:val="22"/>
        </w:rPr>
      </w:pPr>
      <w:r w:rsidRPr="00997C40">
        <w:rPr>
          <w:rFonts w:ascii="Arial" w:hAnsi="Arial" w:cs="Arial"/>
          <w:sz w:val="22"/>
        </w:rPr>
        <w:t>Research group members and Astronomy group members</w:t>
      </w:r>
    </w:p>
    <w:p w14:paraId="398A5633" w14:textId="0A8EF42E" w:rsidR="00B9140F" w:rsidRPr="006D162A" w:rsidRDefault="00B9140F" w:rsidP="002B5854">
      <w:pPr>
        <w:ind w:left="567"/>
        <w:rPr>
          <w:rFonts w:ascii="Arial" w:hAnsi="Arial" w:cs="Arial"/>
          <w:sz w:val="22"/>
        </w:rPr>
      </w:pPr>
      <w:r w:rsidRPr="00997C40">
        <w:rPr>
          <w:rFonts w:ascii="Arial" w:hAnsi="Arial" w:cs="Arial"/>
          <w:sz w:val="22"/>
        </w:rPr>
        <w:t xml:space="preserve">Other members of the </w:t>
      </w:r>
      <w:r w:rsidR="00997C40" w:rsidRPr="00997C40">
        <w:rPr>
          <w:rFonts w:ascii="Arial" w:hAnsi="Arial" w:cs="Arial"/>
          <w:sz w:val="22"/>
        </w:rPr>
        <w:t>School</w:t>
      </w:r>
      <w:r w:rsidR="00D03506" w:rsidRPr="00997C40">
        <w:rPr>
          <w:rFonts w:ascii="Arial" w:hAnsi="Arial" w:cs="Arial"/>
          <w:sz w:val="22"/>
        </w:rPr>
        <w:t>/University staff</w:t>
      </w:r>
    </w:p>
    <w:p w14:paraId="3C1DD761" w14:textId="406B3B58" w:rsidR="00997C40" w:rsidRPr="006D162A" w:rsidRDefault="00997C40" w:rsidP="00997C40">
      <w:pPr>
        <w:ind w:left="567"/>
        <w:rPr>
          <w:rFonts w:ascii="Arial" w:hAnsi="Arial" w:cs="Arial"/>
          <w:sz w:val="22"/>
        </w:rPr>
      </w:pPr>
      <w:r>
        <w:rPr>
          <w:rFonts w:ascii="Arial" w:hAnsi="Arial" w:cs="Arial"/>
          <w:sz w:val="22"/>
        </w:rPr>
        <w:t>External collaborators (e.g. GRAVITY+)</w:t>
      </w:r>
    </w:p>
    <w:p w14:paraId="7A27DFDD" w14:textId="720E6577" w:rsidR="00A2516E" w:rsidRPr="00722340" w:rsidRDefault="00C63A35" w:rsidP="002B5854">
      <w:pPr>
        <w:rPr>
          <w:rFonts w:ascii="Roboto" w:hAnsi="Roboto"/>
          <w:sz w:val="22"/>
        </w:rPr>
      </w:pPr>
      <w:r>
        <w:rPr>
          <w:rFonts w:ascii="Roboto" w:hAnsi="Roboto"/>
          <w:b/>
          <w:bCs/>
          <w:noProof/>
          <w:sz w:val="22"/>
        </w:rPr>
        <w:pict w14:anchorId="20763650">
          <v:rect id="_x0000_i1029"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02C772A" w14:textId="67887447" w:rsidR="00232309" w:rsidRPr="006D162A" w:rsidRDefault="00594D7E" w:rsidP="002B5854">
      <w:pPr>
        <w:ind w:left="567"/>
        <w:rPr>
          <w:rFonts w:ascii="Arial" w:hAnsi="Arial" w:cs="Arial"/>
          <w:sz w:val="22"/>
        </w:rPr>
      </w:pPr>
      <w:bookmarkStart w:id="1" w:name="_Hlk193879880"/>
      <w:r w:rsidRPr="00594D7E">
        <w:rPr>
          <w:rFonts w:ascii="Arial" w:hAnsi="Arial" w:cs="Arial"/>
          <w:sz w:val="22"/>
        </w:rPr>
        <w:t>To be available to participate in fieldwork as required by the specified research project</w:t>
      </w:r>
      <w:r>
        <w:rPr>
          <w:rFonts w:ascii="Arial" w:hAnsi="Arial" w:cs="Arial"/>
          <w:sz w:val="22"/>
        </w:rPr>
        <w:t>.</w:t>
      </w:r>
    </w:p>
    <w:bookmarkEnd w:id="1"/>
    <w:p w14:paraId="09E730F5" w14:textId="0846EB47" w:rsidR="00A2516E" w:rsidRPr="00722340" w:rsidRDefault="00C63A35" w:rsidP="002B5854">
      <w:pPr>
        <w:rPr>
          <w:rFonts w:ascii="Roboto" w:hAnsi="Roboto"/>
          <w:sz w:val="22"/>
        </w:rPr>
      </w:pPr>
      <w:r>
        <w:rPr>
          <w:rFonts w:ascii="Roboto" w:hAnsi="Roboto"/>
          <w:b/>
          <w:bCs/>
          <w:noProof/>
          <w:sz w:val="22"/>
        </w:rPr>
        <w:pict w14:anchorId="721D6246">
          <v:rect id="_x0000_i1030" alt="" style="width:451.3pt;height:.05pt;mso-width-percent:0;mso-height-percent:0;mso-width-percent:0;mso-height-percent:0" o:hralign="center" o:hrstd="t" o:hr="t" fillcolor="#a0a0a0" stroked="f"/>
        </w:pict>
      </w:r>
    </w:p>
    <w:p w14:paraId="23205B02" w14:textId="77777777" w:rsidR="00461300" w:rsidRDefault="00461300" w:rsidP="002B5854">
      <w:pPr>
        <w:rPr>
          <w:rFonts w:ascii="Roboto" w:hAnsi="Roboto"/>
          <w:sz w:val="22"/>
        </w:rPr>
      </w:pPr>
    </w:p>
    <w:p w14:paraId="054DE9B2" w14:textId="2B5021F0"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2"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2"/>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37A406BC" w14:textId="0647A6B3" w:rsidR="00997C40" w:rsidRDefault="00997C40" w:rsidP="002B5854">
      <w:pPr>
        <w:pStyle w:val="ListParagraph"/>
        <w:numPr>
          <w:ilvl w:val="0"/>
          <w:numId w:val="6"/>
        </w:numPr>
        <w:ind w:left="567" w:hanging="425"/>
        <w:contextualSpacing w:val="0"/>
        <w:rPr>
          <w:rFonts w:ascii="Arial" w:hAnsi="Arial" w:cs="Arial"/>
          <w:sz w:val="22"/>
        </w:rPr>
      </w:pPr>
      <w:r>
        <w:rPr>
          <w:rFonts w:ascii="Arial" w:hAnsi="Arial" w:cs="Arial"/>
          <w:sz w:val="22"/>
        </w:rPr>
        <w:t>PhD in Physics/Astrophysics/Astronomy or a related relevant subject area</w:t>
      </w:r>
    </w:p>
    <w:p w14:paraId="2997FCF3" w14:textId="77777777" w:rsidR="009342CA" w:rsidRDefault="00BA0543" w:rsidP="009342CA">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practical knowledge and experience in</w:t>
      </w:r>
      <w:r w:rsidR="00997C40">
        <w:rPr>
          <w:rFonts w:ascii="Arial" w:hAnsi="Arial" w:cs="Arial"/>
          <w:sz w:val="22"/>
        </w:rPr>
        <w:t xml:space="preserve"> </w:t>
      </w:r>
      <w:r w:rsidR="009342CA">
        <w:rPr>
          <w:rFonts w:ascii="Arial" w:hAnsi="Arial" w:cs="Arial"/>
          <w:sz w:val="22"/>
        </w:rPr>
        <w:t xml:space="preserve">physical </w:t>
      </w:r>
      <w:r w:rsidR="00E65C95">
        <w:rPr>
          <w:rFonts w:ascii="Arial" w:hAnsi="Arial" w:cs="Arial"/>
          <w:sz w:val="22"/>
        </w:rPr>
        <w:t>modelling of AGN observations and/or work exploiting hydrodynamical simulations</w:t>
      </w:r>
      <w:r>
        <w:rPr>
          <w:rFonts w:ascii="Arial" w:hAnsi="Arial" w:cs="Arial"/>
          <w:sz w:val="22"/>
        </w:rPr>
        <w:t>.</w:t>
      </w:r>
    </w:p>
    <w:p w14:paraId="4F700DEF" w14:textId="21D7DB30" w:rsidR="009342CA" w:rsidRPr="009342CA" w:rsidRDefault="009342CA" w:rsidP="009342CA">
      <w:pPr>
        <w:pStyle w:val="ListParagraph"/>
        <w:numPr>
          <w:ilvl w:val="0"/>
          <w:numId w:val="6"/>
        </w:numPr>
        <w:ind w:left="567" w:hanging="425"/>
        <w:contextualSpacing w:val="0"/>
        <w:rPr>
          <w:rFonts w:ascii="Arial" w:hAnsi="Arial" w:cs="Arial"/>
          <w:sz w:val="22"/>
        </w:rPr>
      </w:pPr>
      <w:r w:rsidRPr="009342CA">
        <w:rPr>
          <w:rFonts w:ascii="Arial" w:hAnsi="Arial" w:cs="Arial"/>
          <w:sz w:val="22"/>
        </w:rPr>
        <w:t>Experience with kinematic modelling, dust emission modelling,</w:t>
      </w:r>
      <w:r w:rsidR="0087556C">
        <w:rPr>
          <w:rFonts w:ascii="Arial" w:hAnsi="Arial" w:cs="Arial"/>
          <w:sz w:val="22"/>
        </w:rPr>
        <w:t xml:space="preserve"> time-domain modelling,</w:t>
      </w:r>
      <w:r w:rsidRPr="009342CA">
        <w:rPr>
          <w:rFonts w:ascii="Arial" w:hAnsi="Arial" w:cs="Arial"/>
          <w:sz w:val="22"/>
        </w:rPr>
        <w:t xml:space="preserve"> and/or emission line modelling</w:t>
      </w:r>
    </w:p>
    <w:p w14:paraId="5050D582" w14:textId="0BA7FE59" w:rsidR="00173098" w:rsidRPr="00C63A35" w:rsidRDefault="00997C40" w:rsidP="00173098">
      <w:pPr>
        <w:pStyle w:val="ListParagraph"/>
        <w:numPr>
          <w:ilvl w:val="0"/>
          <w:numId w:val="6"/>
        </w:numPr>
        <w:ind w:left="567" w:hanging="425"/>
        <w:contextualSpacing w:val="0"/>
        <w:rPr>
          <w:rFonts w:ascii="Arial" w:hAnsi="Arial" w:cs="Arial"/>
          <w:sz w:val="22"/>
        </w:rPr>
      </w:pPr>
      <w:r>
        <w:rPr>
          <w:rFonts w:ascii="Arial" w:hAnsi="Arial" w:cs="Arial"/>
          <w:sz w:val="22"/>
        </w:rPr>
        <w:t>Substantial and impactful publication record</w:t>
      </w:r>
      <w:r w:rsidR="00D7547E">
        <w:rPr>
          <w:rFonts w:ascii="Arial" w:hAnsi="Arial" w:cs="Arial"/>
          <w:sz w:val="22"/>
        </w:rPr>
        <w:t xml:space="preserve"> in the field of Active Galactic Nuclei/Quasars</w:t>
      </w:r>
      <w:r>
        <w:rPr>
          <w:rFonts w:ascii="Arial" w:hAnsi="Arial" w:cs="Arial"/>
          <w:sz w:val="22"/>
        </w:rPr>
        <w:t xml:space="preserve"> commensurate with expected work experience to demonstrate productivity and recognition in the subject area</w:t>
      </w:r>
    </w:p>
    <w:p w14:paraId="0671B9F3" w14:textId="2151770A" w:rsidR="005B29A7" w:rsidRPr="005B29A7" w:rsidRDefault="00BA0543" w:rsidP="00997C40">
      <w:pPr>
        <w:pStyle w:val="ListParagraph"/>
        <w:numPr>
          <w:ilvl w:val="0"/>
          <w:numId w:val="6"/>
        </w:numPr>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005B29A7" w:rsidRPr="005B29A7">
        <w:rPr>
          <w:rFonts w:ascii="Arial" w:hAnsi="Arial" w:cs="Arial"/>
          <w:sz w:val="22"/>
        </w:rPr>
        <w:t>:</w:t>
      </w:r>
    </w:p>
    <w:p w14:paraId="53F76137" w14:textId="32B710B6" w:rsidR="005B29A7" w:rsidRPr="005B29A7" w:rsidRDefault="00BA0543" w:rsidP="00B9273D">
      <w:pPr>
        <w:pStyle w:val="ListParagraph"/>
        <w:numPr>
          <w:ilvl w:val="1"/>
          <w:numId w:val="6"/>
        </w:numPr>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p>
    <w:p w14:paraId="54594ED3" w14:textId="77777777" w:rsidR="005B29A7" w:rsidRPr="005B29A7" w:rsidRDefault="005B29A7" w:rsidP="00B9273D">
      <w:pPr>
        <w:pStyle w:val="ListParagraph"/>
        <w:numPr>
          <w:ilvl w:val="1"/>
          <w:numId w:val="6"/>
        </w:numPr>
        <w:contextualSpacing w:val="0"/>
        <w:rPr>
          <w:rFonts w:ascii="Arial" w:hAnsi="Arial" w:cs="Arial"/>
          <w:sz w:val="22"/>
        </w:rPr>
      </w:pPr>
      <w:r w:rsidRPr="005B29A7">
        <w:rPr>
          <w:rFonts w:ascii="Arial" w:hAnsi="Arial" w:cs="Arial"/>
          <w:sz w:val="22"/>
        </w:rPr>
        <w:t>Vocational training</w:t>
      </w:r>
    </w:p>
    <w:p w14:paraId="13622F4D" w14:textId="22CFF7E5" w:rsidR="00C836E2" w:rsidRDefault="009A602E" w:rsidP="00B9273D">
      <w:pPr>
        <w:pStyle w:val="ListParagraph"/>
        <w:numPr>
          <w:ilvl w:val="1"/>
          <w:numId w:val="6"/>
        </w:numPr>
        <w:contextualSpacing w:val="0"/>
        <w:rPr>
          <w:rFonts w:ascii="Arial" w:hAnsi="Arial" w:cs="Arial"/>
          <w:sz w:val="22"/>
        </w:rPr>
      </w:pPr>
      <w:bookmarkStart w:id="3" w:name="_Hlk194070492"/>
      <w:r w:rsidRPr="005B29A7">
        <w:rPr>
          <w:rFonts w:ascii="Arial" w:hAnsi="Arial" w:cs="Arial"/>
          <w:sz w:val="22"/>
        </w:rPr>
        <w:t>Formal qualification(s) equivalent to Level 7 or 8 of the</w:t>
      </w:r>
      <w:r w:rsidRPr="00244212">
        <w:rPr>
          <w:rFonts w:ascii="Arial" w:hAnsi="Arial" w:cs="Arial"/>
          <w:sz w:val="22"/>
        </w:rPr>
        <w:t xml:space="preserve"> </w:t>
      </w:r>
      <w:hyperlink r:id="rId12" w:history="1">
        <w:r w:rsidRPr="00244212">
          <w:rPr>
            <w:rStyle w:val="Hyperlink"/>
            <w:rFonts w:ascii="Arial" w:hAnsi="Arial" w:cs="Arial"/>
            <w:sz w:val="22"/>
          </w:rPr>
          <w:t>Regulated Qualifications Framework</w:t>
        </w:r>
      </w:hyperlink>
      <w:r w:rsidRPr="00244212">
        <w:rPr>
          <w:rFonts w:ascii="Arial" w:hAnsi="Arial" w:cs="Arial"/>
          <w:sz w:val="22"/>
        </w:rPr>
        <w:t xml:space="preserve"> e.g. </w:t>
      </w:r>
      <w:r>
        <w:rPr>
          <w:rFonts w:ascii="Arial" w:hAnsi="Arial" w:cs="Arial"/>
          <w:sz w:val="22"/>
        </w:rPr>
        <w:t xml:space="preserve">master’s degree, postgraduate certificate, diploma, PhD in </w:t>
      </w:r>
      <w:r w:rsidRPr="00B9273D">
        <w:rPr>
          <w:rFonts w:ascii="Arial" w:hAnsi="Arial" w:cs="Arial"/>
          <w:sz w:val="22"/>
        </w:rPr>
        <w:t>relevant subject area</w:t>
      </w:r>
      <w:r>
        <w:rPr>
          <w:rFonts w:ascii="Arial" w:hAnsi="Arial" w:cs="Arial"/>
          <w:sz w:val="22"/>
        </w:rPr>
        <w:t xml:space="preserve"> </w:t>
      </w:r>
      <w:r w:rsidRPr="00244212">
        <w:rPr>
          <w:rFonts w:ascii="Arial" w:hAnsi="Arial" w:cs="Arial"/>
          <w:sz w:val="22"/>
        </w:rPr>
        <w:t xml:space="preserve">or Level </w:t>
      </w:r>
      <w:r>
        <w:rPr>
          <w:rFonts w:ascii="Arial" w:hAnsi="Arial" w:cs="Arial"/>
          <w:sz w:val="22"/>
        </w:rPr>
        <w:t>7 or 8</w:t>
      </w:r>
      <w:r w:rsidRPr="00244212">
        <w:rPr>
          <w:rFonts w:ascii="Arial" w:hAnsi="Arial" w:cs="Arial"/>
          <w:sz w:val="22"/>
        </w:rPr>
        <w:t xml:space="preserve"> award, certificate, diploma</w:t>
      </w:r>
      <w:bookmarkEnd w:id="3"/>
      <w:r w:rsidR="006D162A" w:rsidRPr="00244212">
        <w:rPr>
          <w:rFonts w:ascii="Arial" w:hAnsi="Arial" w:cs="Arial"/>
          <w:sz w:val="22"/>
        </w:rPr>
        <w:t>.</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3431E4EB" w14:textId="5648C6EA"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4103EF9F" w14:textId="4AE9CB90" w:rsidR="00900214" w:rsidRDefault="00E65C95" w:rsidP="002B5854">
      <w:pPr>
        <w:pStyle w:val="ListParagraph"/>
        <w:numPr>
          <w:ilvl w:val="0"/>
          <w:numId w:val="11"/>
        </w:numPr>
        <w:ind w:left="567" w:hanging="425"/>
        <w:contextualSpacing w:val="0"/>
        <w:rPr>
          <w:rFonts w:ascii="Arial" w:hAnsi="Arial" w:cs="Arial"/>
          <w:sz w:val="22"/>
        </w:rPr>
      </w:pPr>
      <w:r>
        <w:rPr>
          <w:rFonts w:ascii="Arial" w:hAnsi="Arial" w:cs="Arial"/>
          <w:sz w:val="22"/>
        </w:rPr>
        <w:t>Understanding of radiative transfe</w:t>
      </w:r>
      <w:r w:rsidR="0087556C">
        <w:rPr>
          <w:rFonts w:ascii="Arial" w:hAnsi="Arial" w:cs="Arial"/>
          <w:sz w:val="22"/>
        </w:rPr>
        <w:t>r</w:t>
      </w:r>
    </w:p>
    <w:p w14:paraId="06333480" w14:textId="0649D932" w:rsidR="0087556C" w:rsidRDefault="0087556C" w:rsidP="002B5854">
      <w:pPr>
        <w:pStyle w:val="ListParagraph"/>
        <w:numPr>
          <w:ilvl w:val="0"/>
          <w:numId w:val="11"/>
        </w:numPr>
        <w:ind w:left="567" w:hanging="425"/>
        <w:contextualSpacing w:val="0"/>
        <w:rPr>
          <w:rFonts w:ascii="Arial" w:hAnsi="Arial" w:cs="Arial"/>
          <w:sz w:val="22"/>
        </w:rPr>
      </w:pPr>
      <w:r>
        <w:rPr>
          <w:rFonts w:ascii="Arial" w:hAnsi="Arial" w:cs="Arial"/>
          <w:sz w:val="22"/>
        </w:rPr>
        <w:t>Experience with AGN variability</w:t>
      </w:r>
    </w:p>
    <w:p w14:paraId="6AE1E105" w14:textId="77777777" w:rsidR="00900214" w:rsidRDefault="00900214" w:rsidP="00900214">
      <w:pPr>
        <w:pStyle w:val="ListParagraph"/>
        <w:ind w:left="567"/>
        <w:contextualSpacing w:val="0"/>
        <w:rPr>
          <w:rFonts w:ascii="Arial" w:hAnsi="Arial" w:cs="Arial"/>
          <w:sz w:val="22"/>
        </w:rPr>
      </w:pPr>
    </w:p>
    <w:p w14:paraId="1AEC6741" w14:textId="638A54B1" w:rsidR="0004217C" w:rsidRPr="00C9549D" w:rsidRDefault="00C63A35" w:rsidP="002B5854">
      <w:pPr>
        <w:rPr>
          <w:rFonts w:ascii="Roboto" w:hAnsi="Roboto"/>
          <w:color w:val="002E3B" w:themeColor="accent1"/>
          <w:sz w:val="22"/>
        </w:rPr>
      </w:pPr>
      <w:r>
        <w:rPr>
          <w:rFonts w:ascii="Roboto" w:hAnsi="Roboto"/>
          <w:b/>
          <w:bCs/>
          <w:noProof/>
          <w:sz w:val="22"/>
        </w:rPr>
        <w:pict w14:anchorId="65AE1C8E">
          <v:rect id="_x0000_i1031" alt="" style="width:451.3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50F20158" w14:textId="5AFCD43C" w:rsidR="005B29A7" w:rsidRPr="006D162A"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53720CFE" w14:textId="2C9992A1" w:rsidR="0004217C" w:rsidRPr="00C9549D" w:rsidRDefault="00C63A35" w:rsidP="00CB1D5C">
      <w:pPr>
        <w:rPr>
          <w:rFonts w:ascii="Roboto" w:hAnsi="Roboto"/>
          <w:color w:val="002E3B" w:themeColor="accent1"/>
          <w:sz w:val="22"/>
        </w:rPr>
      </w:pPr>
      <w:r>
        <w:rPr>
          <w:rFonts w:ascii="Roboto" w:hAnsi="Roboto"/>
          <w:b/>
          <w:bCs/>
          <w:noProof/>
          <w:sz w:val="22"/>
        </w:rPr>
        <w:pict w14:anchorId="2A662B58">
          <v:rect id="_x0000_i1032" alt="" style="width:451.3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025A102A" w14:textId="77777777" w:rsidR="00900214" w:rsidRDefault="00900214" w:rsidP="00CB1D5C">
      <w:pPr>
        <w:rPr>
          <w:rFonts w:ascii="Roboto" w:hAnsi="Roboto"/>
          <w:color w:val="E73238" w:themeColor="accent2"/>
          <w:sz w:val="22"/>
        </w:rPr>
      </w:pPr>
    </w:p>
    <w:p w14:paraId="4EB78921" w14:textId="6B0F1122" w:rsidR="0004217C" w:rsidRPr="00C9549D" w:rsidRDefault="00C63A35" w:rsidP="00CB1D5C">
      <w:pPr>
        <w:rPr>
          <w:rFonts w:ascii="Roboto" w:hAnsi="Roboto"/>
          <w:color w:val="002E3B" w:themeColor="accent1"/>
          <w:sz w:val="22"/>
        </w:rPr>
      </w:pPr>
      <w:r>
        <w:rPr>
          <w:rFonts w:ascii="Roboto" w:hAnsi="Roboto"/>
          <w:b/>
          <w:bCs/>
          <w:noProof/>
          <w:sz w:val="22"/>
        </w:rPr>
        <w:pict w14:anchorId="019C7A5E">
          <v:rect id="_x0000_i1033" alt="" style="width:451.3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lastRenderedPageBreak/>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39189345" w14:textId="11DC138A" w:rsidR="00DA0322" w:rsidRDefault="00C63A35" w:rsidP="00CB1D5C">
      <w:pPr>
        <w:rPr>
          <w:rFonts w:ascii="Roboto" w:hAnsi="Roboto"/>
          <w:sz w:val="22"/>
        </w:rPr>
      </w:pPr>
      <w:r>
        <w:rPr>
          <w:rFonts w:ascii="Roboto" w:hAnsi="Roboto"/>
          <w:b/>
          <w:bCs/>
          <w:noProof/>
          <w:sz w:val="22"/>
        </w:rPr>
        <w:pict w14:anchorId="151CEDD0">
          <v:rect id="_x0000_i1034" alt="" style="width:451.3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77777777" w:rsidR="00DC1C11" w:rsidRDefault="00DC1C11" w:rsidP="00DC1C11">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6D338B3F" w14:textId="06D1706D"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900214">
            <w:rPr>
              <w:rFonts w:ascii="Roboto" w:hAnsi="Roboto"/>
              <w:b/>
              <w:bCs/>
              <w:sz w:val="22"/>
            </w:rPr>
            <w:t>No</w:t>
          </w:r>
        </w:sdtContent>
      </w:sdt>
    </w:p>
    <w:p w14:paraId="56AB49B0" w14:textId="77777777" w:rsidR="003A0833" w:rsidRDefault="003A0833" w:rsidP="00DC1C11">
      <w:pPr>
        <w:pStyle w:val="Heading2"/>
        <w:spacing w:line="240" w:lineRule="auto"/>
        <w:rPr>
          <w:rFonts w:ascii="Roboto" w:hAnsi="Roboto"/>
          <w:sz w:val="22"/>
          <w:szCs w:val="22"/>
        </w:rPr>
      </w:pPr>
    </w:p>
    <w:p w14:paraId="45038BE6" w14:textId="3A2FCBD4"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4F57B0F6" w:rsidR="00DC1C11" w:rsidRPr="00722340" w:rsidRDefault="00DC1C11" w:rsidP="00DC1C11">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035D8881" w14:textId="353A17E3"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364A80AD" w14:textId="426BA7E5" w:rsidR="00DC1C11" w:rsidRPr="00722340" w:rsidRDefault="00DC1C11" w:rsidP="00DC1C11">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63372F15" w14:textId="330DDD7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57162859" w14:textId="4B627F95" w:rsidR="00DC1C11" w:rsidRPr="00722340" w:rsidRDefault="00DC1C11" w:rsidP="00DC1C11">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0816B182" w14:textId="572D9DDF"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69A46D2A" w14:textId="1BF5B40F" w:rsidR="00DC1C11" w:rsidRPr="00722340" w:rsidRDefault="00DC1C11" w:rsidP="00DC1C11">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63FCD326" w14:textId="502173B2"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753D5269" w14:textId="4189C884" w:rsidR="00DC1C11" w:rsidRPr="00722340" w:rsidRDefault="00DC1C11" w:rsidP="00DC1C11">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4C8F7EC7" w14:textId="32FE4B37"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37FF8337" w14:textId="4B36F6C7"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6059B689" w14:textId="7A27944C"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6CBC92A3" w14:textId="77777777" w:rsidR="00DC1C11" w:rsidRPr="00722340" w:rsidRDefault="00C63A35" w:rsidP="00DC1C11">
      <w:pPr>
        <w:rPr>
          <w:rFonts w:ascii="Roboto" w:hAnsi="Roboto"/>
          <w:sz w:val="22"/>
        </w:rPr>
      </w:pPr>
      <w:r>
        <w:rPr>
          <w:rFonts w:ascii="Roboto" w:hAnsi="Roboto"/>
          <w:b/>
          <w:bCs/>
          <w:noProof/>
          <w:sz w:val="22"/>
        </w:rPr>
        <w:pict w14:anchorId="5261CF22">
          <v:rect id="_x0000_i1035" alt="" style="width:451.3pt;height:.05pt;mso-width-percent:0;mso-height-percent:0;mso-width-percent:0;mso-height-percent:0"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1E47F15D"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7CD92D25" w14:textId="1E55FE5D"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32A5F0C9" w14:textId="38651C7C"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23130ABD" w14:textId="724D1901"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2C8FC596" w14:textId="303541E9"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900214">
            <w:rPr>
              <w:rFonts w:ascii="Roboto" w:hAnsi="Roboto"/>
              <w:sz w:val="22"/>
            </w:rPr>
            <w:t>Not applicable</w:t>
          </w:r>
        </w:sdtContent>
      </w:sdt>
    </w:p>
    <w:p w14:paraId="229BC590" w14:textId="77777777" w:rsidR="00DC1C11" w:rsidRPr="00722340" w:rsidRDefault="00C63A35" w:rsidP="00DC1C11">
      <w:pPr>
        <w:rPr>
          <w:rFonts w:ascii="Roboto" w:hAnsi="Roboto"/>
          <w:sz w:val="22"/>
        </w:rPr>
      </w:pPr>
      <w:r>
        <w:rPr>
          <w:rFonts w:ascii="Roboto" w:hAnsi="Roboto"/>
          <w:b/>
          <w:bCs/>
          <w:noProof/>
          <w:sz w:val="22"/>
        </w:rPr>
        <w:pict w14:anchorId="0D543B86">
          <v:rect id="_x0000_i1036" alt="" style="width:451.3pt;height:.05pt;mso-width-percent:0;mso-height-percent:0;mso-width-percent:0;mso-height-percent:0"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274389FE"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A0675">
            <w:rPr>
              <w:rFonts w:ascii="Roboto" w:hAnsi="Roboto"/>
              <w:color w:val="000000" w:themeColor="text1"/>
              <w:sz w:val="22"/>
            </w:rPr>
            <w:t>Not applicable</w:t>
          </w:r>
        </w:sdtContent>
      </w:sdt>
    </w:p>
    <w:p w14:paraId="590D4849" w14:textId="70895373"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4A0675">
            <w:rPr>
              <w:rFonts w:ascii="Roboto" w:hAnsi="Roboto"/>
              <w:color w:val="000000" w:themeColor="text1"/>
              <w:sz w:val="22"/>
            </w:rPr>
            <w:t>Not applicable</w:t>
          </w:r>
        </w:sdtContent>
      </w:sdt>
    </w:p>
    <w:p w14:paraId="6D9B07A3" w14:textId="2464B9FF" w:rsidR="00DC1C11" w:rsidRDefault="00DC1C11" w:rsidP="00DC1C11">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E2151">
            <w:rPr>
              <w:rFonts w:ascii="Roboto" w:hAnsi="Roboto"/>
              <w:color w:val="000000" w:themeColor="text1"/>
              <w:sz w:val="22"/>
            </w:rPr>
            <w:t>Not applicable</w:t>
          </w:r>
        </w:sdtContent>
      </w:sdt>
    </w:p>
    <w:p w14:paraId="6F80E05D" w14:textId="03130068"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E2151">
            <w:rPr>
              <w:rFonts w:ascii="Roboto" w:hAnsi="Roboto"/>
              <w:color w:val="000000" w:themeColor="text1"/>
              <w:sz w:val="22"/>
            </w:rPr>
            <w:t>Not applicable</w:t>
          </w:r>
        </w:sdtContent>
      </w:sdt>
    </w:p>
    <w:p w14:paraId="3E2C3C35" w14:textId="1A26833F"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E2151">
            <w:rPr>
              <w:rFonts w:ascii="Roboto" w:hAnsi="Roboto"/>
              <w:color w:val="000000" w:themeColor="text1"/>
              <w:sz w:val="22"/>
            </w:rPr>
            <w:t>Not applicable</w:t>
          </w:r>
        </w:sdtContent>
      </w:sdt>
    </w:p>
    <w:p w14:paraId="420E90CD" w14:textId="70460AE9"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2151">
            <w:rPr>
              <w:rFonts w:ascii="Roboto" w:hAnsi="Roboto"/>
              <w:color w:val="000000" w:themeColor="text1"/>
              <w:sz w:val="22"/>
            </w:rPr>
            <w:t>Not applicable</w:t>
          </w:r>
        </w:sdtContent>
      </w:sdt>
    </w:p>
    <w:p w14:paraId="43D5D041" w14:textId="77777777" w:rsidR="00DC1C11" w:rsidRPr="00722340" w:rsidRDefault="00C63A35" w:rsidP="00DC1C11">
      <w:pPr>
        <w:rPr>
          <w:rFonts w:ascii="Roboto" w:hAnsi="Roboto"/>
          <w:sz w:val="22"/>
        </w:rPr>
      </w:pPr>
      <w:r>
        <w:rPr>
          <w:rFonts w:ascii="Roboto" w:hAnsi="Roboto"/>
          <w:b/>
          <w:bCs/>
          <w:noProof/>
          <w:sz w:val="22"/>
        </w:rPr>
        <w:pict w14:anchorId="737C33EE">
          <v:rect id="_x0000_i1037" alt="" style="width:451.3pt;height:.05pt;mso-width-percent:0;mso-height-percent:0;mso-width-percent:0;mso-height-percent:0"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68416E91"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2151">
            <w:rPr>
              <w:rFonts w:ascii="Roboto" w:hAnsi="Roboto"/>
              <w:color w:val="000000" w:themeColor="text1"/>
              <w:sz w:val="22"/>
            </w:rPr>
            <w:t>Not applicable</w:t>
          </w:r>
        </w:sdtContent>
      </w:sdt>
    </w:p>
    <w:p w14:paraId="3460001B" w14:textId="220BB708" w:rsidR="000B219D" w:rsidRPr="00C63A35" w:rsidRDefault="00DC1C11" w:rsidP="00C63A35">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AE2151">
            <w:rPr>
              <w:rFonts w:ascii="Roboto" w:hAnsi="Roboto"/>
              <w:color w:val="000000" w:themeColor="text1"/>
              <w:sz w:val="22"/>
            </w:rPr>
            <w:t>Not applicable</w:t>
          </w:r>
        </w:sdtContent>
      </w:sdt>
    </w:p>
    <w:p w14:paraId="162F97B9" w14:textId="367984D3" w:rsidR="00C9549D" w:rsidRDefault="00C9549D" w:rsidP="002B5854">
      <w:pPr>
        <w:spacing w:before="0" w:after="0"/>
        <w:rPr>
          <w:rFonts w:ascii="Roboto" w:hAnsi="Roboto"/>
          <w:color w:val="000000" w:themeColor="text1"/>
          <w:sz w:val="22"/>
        </w:rPr>
      </w:pP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4" w:name="_Hlk187231256"/>
      <w:r>
        <w:rPr>
          <w:rFonts w:ascii="Roboto" w:hAnsi="Roboto"/>
          <w:b w:val="0"/>
          <w:bCs/>
          <w:color w:val="FFFFFF" w:themeColor="background1"/>
          <w:sz w:val="24"/>
          <w:szCs w:val="24"/>
        </w:rPr>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C63A35" w:rsidP="002B5854">
      <w:pPr>
        <w:rPr>
          <w:rFonts w:ascii="Roboto" w:hAnsi="Roboto"/>
          <w:color w:val="002E3B" w:themeColor="accent1"/>
          <w:sz w:val="22"/>
        </w:rPr>
      </w:pPr>
      <w:r>
        <w:rPr>
          <w:rFonts w:ascii="Roboto" w:hAnsi="Roboto"/>
          <w:b/>
          <w:bCs/>
          <w:noProof/>
          <w:sz w:val="22"/>
        </w:rPr>
        <w:pict w14:anchorId="4048DD7C">
          <v:rect id="_x0000_i1039" alt="" style="width:451.3pt;height:.05pt;mso-width-percent:0;mso-height-percent:0;mso-width-percent:0;mso-height-percent:0" o:hralign="center" o:hrstd="t" o:hr="t" fillcolor="#a0a0a0" stroked="f"/>
        </w:pict>
      </w:r>
    </w:p>
    <w:bookmarkEnd w:id="4"/>
    <w:p w14:paraId="132792A3" w14:textId="75C249C5" w:rsidR="000B219D" w:rsidRPr="00C9549D" w:rsidRDefault="000B219D" w:rsidP="002B5854">
      <w:pPr>
        <w:rPr>
          <w:rFonts w:ascii="Roboto" w:hAnsi="Roboto"/>
          <w:color w:val="002E3B" w:themeColor="accent1"/>
          <w:sz w:val="22"/>
        </w:rPr>
      </w:pPr>
    </w:p>
    <w:sectPr w:rsidR="000B219D" w:rsidRPr="00C9549D" w:rsidSect="00F95C11">
      <w:headerReference w:type="default" r:id="rId14"/>
      <w:footerReference w:type="default" r:id="rId15"/>
      <w:headerReference w:type="first" r:id="rId16"/>
      <w:footerReference w:type="first" r:id="rId17"/>
      <w:pgSz w:w="11906" w:h="16838"/>
      <w:pgMar w:top="680" w:right="680" w:bottom="680" w:left="6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055E" w14:textId="77777777" w:rsidR="001F192B" w:rsidRDefault="001F192B" w:rsidP="00850136">
      <w:r>
        <w:separator/>
      </w:r>
    </w:p>
  </w:endnote>
  <w:endnote w:type="continuationSeparator" w:id="0">
    <w:p w14:paraId="6231734E" w14:textId="77777777" w:rsidR="001F192B" w:rsidRDefault="001F192B" w:rsidP="00850136">
      <w:r>
        <w:continuationSeparator/>
      </w:r>
    </w:p>
  </w:endnote>
  <w:endnote w:type="continuationNotice" w:id="1">
    <w:p w14:paraId="7FDAB584" w14:textId="77777777" w:rsidR="001F192B" w:rsidRDefault="001F19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21D97677" w14:textId="42C972AF" w:rsidR="00F95C11" w:rsidRDefault="00F95C11">
        <w:pPr>
          <w:pStyle w:val="Footer"/>
          <w:jc w:val="center"/>
        </w:pPr>
        <w:r>
          <w:t>FEPS ERE Level 4 – Research Pathway</w:t>
        </w:r>
        <w:r>
          <w:tab/>
        </w:r>
        <w:r>
          <w:tab/>
          <w:t xml:space="preserve">Template </w:t>
        </w:r>
        <w:r w:rsidR="00355DB2">
          <w:t>Sept</w:t>
        </w:r>
        <w:r>
          <w:t xml:space="preserve"> 2025</w:t>
        </w:r>
      </w:p>
      <w:p w14:paraId="34A58F89" w14:textId="23FC51C3"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410834"/>
      <w:docPartObj>
        <w:docPartGallery w:val="Page Numbers (Bottom of Page)"/>
        <w:docPartUnique/>
      </w:docPartObj>
    </w:sdtPr>
    <w:sdtEndPr>
      <w:rPr>
        <w:noProof/>
      </w:rPr>
    </w:sdtEndPr>
    <w:sdtContent>
      <w:p w14:paraId="0E1EDF88" w14:textId="12BBCE41" w:rsidR="0085132F" w:rsidRDefault="003B039F">
        <w:pPr>
          <w:pStyle w:val="Footer"/>
          <w:jc w:val="right"/>
        </w:pPr>
        <w:r>
          <w:t xml:space="preserve">FEPS ERE Level 4 – Research </w:t>
        </w:r>
        <w:r w:rsidR="00C2228F">
          <w:t>Pathway</w:t>
        </w:r>
        <w:r w:rsidR="00322B8F">
          <w:tab/>
        </w:r>
        <w:r w:rsidR="00322B8F">
          <w:tab/>
        </w:r>
        <w:r w:rsidR="00A55D09">
          <w:t>Template</w:t>
        </w:r>
        <w:r w:rsidR="00322B8F">
          <w:t xml:space="preserve"> June 2025</w:t>
        </w:r>
        <w:r w:rsidR="00322B8F">
          <w:tab/>
        </w:r>
        <w:r w:rsidR="0085132F">
          <w:fldChar w:fldCharType="begin"/>
        </w:r>
        <w:r w:rsidR="0085132F">
          <w:instrText xml:space="preserve"> PAGE   \* MERGEFORMAT </w:instrText>
        </w:r>
        <w:r w:rsidR="0085132F">
          <w:fldChar w:fldCharType="separate"/>
        </w:r>
        <w:r w:rsidR="0085132F">
          <w:rPr>
            <w:noProof/>
          </w:rPr>
          <w:t>2</w:t>
        </w:r>
        <w:r w:rsidR="0085132F">
          <w:rPr>
            <w:noProof/>
          </w:rPr>
          <w:fldChar w:fldCharType="end"/>
        </w:r>
      </w:p>
    </w:sdtContent>
  </w:sdt>
  <w:p w14:paraId="40EFF800" w14:textId="71601552"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80EC" w14:textId="77777777" w:rsidR="001F192B" w:rsidRDefault="001F192B" w:rsidP="00850136">
      <w:r>
        <w:separator/>
      </w:r>
    </w:p>
  </w:footnote>
  <w:footnote w:type="continuationSeparator" w:id="0">
    <w:p w14:paraId="44502EB7" w14:textId="77777777" w:rsidR="001F192B" w:rsidRDefault="001F192B" w:rsidP="00850136">
      <w:r>
        <w:continuationSeparator/>
      </w:r>
    </w:p>
  </w:footnote>
  <w:footnote w:type="continuationNotice" w:id="1">
    <w:p w14:paraId="1AB51FB4" w14:textId="77777777" w:rsidR="001F192B" w:rsidRDefault="001F192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119523228">
    <w:abstractNumId w:val="8"/>
  </w:num>
  <w:num w:numId="2" w16cid:durableId="1702705986">
    <w:abstractNumId w:val="4"/>
  </w:num>
  <w:num w:numId="3" w16cid:durableId="1776054751">
    <w:abstractNumId w:val="3"/>
  </w:num>
  <w:num w:numId="4" w16cid:durableId="1471635864">
    <w:abstractNumId w:val="10"/>
  </w:num>
  <w:num w:numId="5" w16cid:durableId="1731810363">
    <w:abstractNumId w:val="7"/>
  </w:num>
  <w:num w:numId="6" w16cid:durableId="1831825016">
    <w:abstractNumId w:val="6"/>
  </w:num>
  <w:num w:numId="7" w16cid:durableId="1193154402">
    <w:abstractNumId w:val="2"/>
  </w:num>
  <w:num w:numId="8" w16cid:durableId="36787011">
    <w:abstractNumId w:val="0"/>
  </w:num>
  <w:num w:numId="9" w16cid:durableId="1373268552">
    <w:abstractNumId w:val="12"/>
  </w:num>
  <w:num w:numId="10" w16cid:durableId="1848984905">
    <w:abstractNumId w:val="13"/>
  </w:num>
  <w:num w:numId="11" w16cid:durableId="870993269">
    <w:abstractNumId w:val="9"/>
  </w:num>
  <w:num w:numId="12" w16cid:durableId="1898586350">
    <w:abstractNumId w:val="1"/>
  </w:num>
  <w:num w:numId="13" w16cid:durableId="1040014737">
    <w:abstractNumId w:val="15"/>
  </w:num>
  <w:num w:numId="14" w16cid:durableId="394401931">
    <w:abstractNumId w:val="11"/>
  </w:num>
  <w:num w:numId="15" w16cid:durableId="1933968352">
    <w:abstractNumId w:val="14"/>
  </w:num>
  <w:num w:numId="16" w16cid:durableId="759569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70301"/>
    <w:rsid w:val="000A0D26"/>
    <w:rsid w:val="000B219D"/>
    <w:rsid w:val="000C0931"/>
    <w:rsid w:val="000E34C2"/>
    <w:rsid w:val="001024A8"/>
    <w:rsid w:val="00111D9F"/>
    <w:rsid w:val="00142290"/>
    <w:rsid w:val="00145231"/>
    <w:rsid w:val="001546B1"/>
    <w:rsid w:val="00173098"/>
    <w:rsid w:val="001A2647"/>
    <w:rsid w:val="001B067E"/>
    <w:rsid w:val="001B565F"/>
    <w:rsid w:val="001C6141"/>
    <w:rsid w:val="001E5A7B"/>
    <w:rsid w:val="001F192B"/>
    <w:rsid w:val="00207344"/>
    <w:rsid w:val="00232309"/>
    <w:rsid w:val="00244212"/>
    <w:rsid w:val="0024563E"/>
    <w:rsid w:val="00256C9F"/>
    <w:rsid w:val="002666B4"/>
    <w:rsid w:val="00270F82"/>
    <w:rsid w:val="00271BCD"/>
    <w:rsid w:val="002A19D4"/>
    <w:rsid w:val="002B5854"/>
    <w:rsid w:val="002C7987"/>
    <w:rsid w:val="002D75C9"/>
    <w:rsid w:val="0030273F"/>
    <w:rsid w:val="00322B8F"/>
    <w:rsid w:val="00337223"/>
    <w:rsid w:val="00341D3D"/>
    <w:rsid w:val="00351A95"/>
    <w:rsid w:val="00351AEA"/>
    <w:rsid w:val="00355DB2"/>
    <w:rsid w:val="0035739F"/>
    <w:rsid w:val="003948DC"/>
    <w:rsid w:val="003979F4"/>
    <w:rsid w:val="003A0833"/>
    <w:rsid w:val="003A34A2"/>
    <w:rsid w:val="003B039F"/>
    <w:rsid w:val="003B0B7F"/>
    <w:rsid w:val="003B290A"/>
    <w:rsid w:val="003C3F9A"/>
    <w:rsid w:val="00402288"/>
    <w:rsid w:val="00413563"/>
    <w:rsid w:val="004527CD"/>
    <w:rsid w:val="00461300"/>
    <w:rsid w:val="00482867"/>
    <w:rsid w:val="0048776D"/>
    <w:rsid w:val="004A0675"/>
    <w:rsid w:val="004A3DAA"/>
    <w:rsid w:val="004C2AD4"/>
    <w:rsid w:val="004D46AB"/>
    <w:rsid w:val="004D60E8"/>
    <w:rsid w:val="00527707"/>
    <w:rsid w:val="00577C4D"/>
    <w:rsid w:val="00587D40"/>
    <w:rsid w:val="00594D7E"/>
    <w:rsid w:val="00595EEB"/>
    <w:rsid w:val="0059714B"/>
    <w:rsid w:val="00597215"/>
    <w:rsid w:val="005B29A7"/>
    <w:rsid w:val="005C31DB"/>
    <w:rsid w:val="00601792"/>
    <w:rsid w:val="00633449"/>
    <w:rsid w:val="00640CC3"/>
    <w:rsid w:val="00663881"/>
    <w:rsid w:val="00676640"/>
    <w:rsid w:val="00677687"/>
    <w:rsid w:val="006807C5"/>
    <w:rsid w:val="00697E97"/>
    <w:rsid w:val="006C215A"/>
    <w:rsid w:val="006C3E01"/>
    <w:rsid w:val="006C64E5"/>
    <w:rsid w:val="006D162A"/>
    <w:rsid w:val="006E3F8E"/>
    <w:rsid w:val="006F0DDE"/>
    <w:rsid w:val="00700FEC"/>
    <w:rsid w:val="00722340"/>
    <w:rsid w:val="00783F34"/>
    <w:rsid w:val="007A0463"/>
    <w:rsid w:val="007A5AD0"/>
    <w:rsid w:val="007B287A"/>
    <w:rsid w:val="007D5C4A"/>
    <w:rsid w:val="007E77F9"/>
    <w:rsid w:val="00812F3B"/>
    <w:rsid w:val="008500D1"/>
    <w:rsid w:val="00850136"/>
    <w:rsid w:val="0085132F"/>
    <w:rsid w:val="0087556C"/>
    <w:rsid w:val="00883B4C"/>
    <w:rsid w:val="00886EF0"/>
    <w:rsid w:val="008A448A"/>
    <w:rsid w:val="008B0F71"/>
    <w:rsid w:val="008F1F12"/>
    <w:rsid w:val="008F67C7"/>
    <w:rsid w:val="00900214"/>
    <w:rsid w:val="0090047B"/>
    <w:rsid w:val="0093015B"/>
    <w:rsid w:val="009342CA"/>
    <w:rsid w:val="0093666C"/>
    <w:rsid w:val="00936CA7"/>
    <w:rsid w:val="009548CE"/>
    <w:rsid w:val="009608CA"/>
    <w:rsid w:val="00987295"/>
    <w:rsid w:val="00996CAA"/>
    <w:rsid w:val="00997C40"/>
    <w:rsid w:val="009A602E"/>
    <w:rsid w:val="009C137A"/>
    <w:rsid w:val="009D1D17"/>
    <w:rsid w:val="009D6FC3"/>
    <w:rsid w:val="00A013BA"/>
    <w:rsid w:val="00A2516E"/>
    <w:rsid w:val="00A25E3E"/>
    <w:rsid w:val="00A36649"/>
    <w:rsid w:val="00A40716"/>
    <w:rsid w:val="00A55D09"/>
    <w:rsid w:val="00A574E8"/>
    <w:rsid w:val="00A64E71"/>
    <w:rsid w:val="00A66BF4"/>
    <w:rsid w:val="00A74C90"/>
    <w:rsid w:val="00AA762D"/>
    <w:rsid w:val="00AD0A04"/>
    <w:rsid w:val="00AE2151"/>
    <w:rsid w:val="00B2394B"/>
    <w:rsid w:val="00B25DB3"/>
    <w:rsid w:val="00B40C11"/>
    <w:rsid w:val="00B5022C"/>
    <w:rsid w:val="00B9140F"/>
    <w:rsid w:val="00B9273D"/>
    <w:rsid w:val="00BA0543"/>
    <w:rsid w:val="00BA4938"/>
    <w:rsid w:val="00BB1088"/>
    <w:rsid w:val="00BD5FBF"/>
    <w:rsid w:val="00C2228F"/>
    <w:rsid w:val="00C37E2C"/>
    <w:rsid w:val="00C6007A"/>
    <w:rsid w:val="00C6135A"/>
    <w:rsid w:val="00C63A35"/>
    <w:rsid w:val="00C721CF"/>
    <w:rsid w:val="00C836E2"/>
    <w:rsid w:val="00C86602"/>
    <w:rsid w:val="00C8781A"/>
    <w:rsid w:val="00C9549D"/>
    <w:rsid w:val="00CB1D5C"/>
    <w:rsid w:val="00CB500A"/>
    <w:rsid w:val="00CC42EE"/>
    <w:rsid w:val="00CD20C8"/>
    <w:rsid w:val="00CD4E5C"/>
    <w:rsid w:val="00CE2869"/>
    <w:rsid w:val="00CE75C9"/>
    <w:rsid w:val="00CF12EC"/>
    <w:rsid w:val="00CF2A12"/>
    <w:rsid w:val="00CF56D9"/>
    <w:rsid w:val="00D03506"/>
    <w:rsid w:val="00D30171"/>
    <w:rsid w:val="00D41E20"/>
    <w:rsid w:val="00D56D51"/>
    <w:rsid w:val="00D56E08"/>
    <w:rsid w:val="00D7547E"/>
    <w:rsid w:val="00D86E92"/>
    <w:rsid w:val="00DA0322"/>
    <w:rsid w:val="00DC1C11"/>
    <w:rsid w:val="00DC222E"/>
    <w:rsid w:val="00DE1426"/>
    <w:rsid w:val="00E13B1E"/>
    <w:rsid w:val="00E35221"/>
    <w:rsid w:val="00E37A82"/>
    <w:rsid w:val="00E416F9"/>
    <w:rsid w:val="00E51761"/>
    <w:rsid w:val="00E5700A"/>
    <w:rsid w:val="00E60932"/>
    <w:rsid w:val="00E65C95"/>
    <w:rsid w:val="00E76E9F"/>
    <w:rsid w:val="00E81B12"/>
    <w:rsid w:val="00E87318"/>
    <w:rsid w:val="00E907DE"/>
    <w:rsid w:val="00EC6636"/>
    <w:rsid w:val="00EF14A1"/>
    <w:rsid w:val="00F4188C"/>
    <w:rsid w:val="00F46BA1"/>
    <w:rsid w:val="00F51161"/>
    <w:rsid w:val="00F56318"/>
    <w:rsid w:val="00F95C11"/>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0D26"/>
    <w:rsid w:val="000A5732"/>
    <w:rsid w:val="000B41E7"/>
    <w:rsid w:val="001024A8"/>
    <w:rsid w:val="0024563E"/>
    <w:rsid w:val="00256C9F"/>
    <w:rsid w:val="0030273F"/>
    <w:rsid w:val="00351A95"/>
    <w:rsid w:val="003F567D"/>
    <w:rsid w:val="004527CD"/>
    <w:rsid w:val="0048776D"/>
    <w:rsid w:val="004C2AD4"/>
    <w:rsid w:val="004D2CE9"/>
    <w:rsid w:val="00595EEB"/>
    <w:rsid w:val="005B5022"/>
    <w:rsid w:val="00601792"/>
    <w:rsid w:val="006807C5"/>
    <w:rsid w:val="00696E65"/>
    <w:rsid w:val="006F0DDE"/>
    <w:rsid w:val="00727B4D"/>
    <w:rsid w:val="00766CD5"/>
    <w:rsid w:val="00783F34"/>
    <w:rsid w:val="007D0C1F"/>
    <w:rsid w:val="007D5C4A"/>
    <w:rsid w:val="0083084C"/>
    <w:rsid w:val="008B1AD6"/>
    <w:rsid w:val="008F67C7"/>
    <w:rsid w:val="0093015B"/>
    <w:rsid w:val="00936CA7"/>
    <w:rsid w:val="009548CE"/>
    <w:rsid w:val="00961673"/>
    <w:rsid w:val="00A27A77"/>
    <w:rsid w:val="00A4006A"/>
    <w:rsid w:val="00AC4BEE"/>
    <w:rsid w:val="00B76E0F"/>
    <w:rsid w:val="00BF37C2"/>
    <w:rsid w:val="00C04435"/>
    <w:rsid w:val="00C6007A"/>
    <w:rsid w:val="00C6135A"/>
    <w:rsid w:val="00CB500A"/>
    <w:rsid w:val="00CC0153"/>
    <w:rsid w:val="00CF56D9"/>
    <w:rsid w:val="00D1789B"/>
    <w:rsid w:val="00DC222E"/>
    <w:rsid w:val="00E37A82"/>
    <w:rsid w:val="00E51761"/>
    <w:rsid w:val="00F144D4"/>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2B5C93D29F5B49AF0F9151FFA0FADB" ma:contentTypeVersion="18" ma:contentTypeDescription="Create a new document." ma:contentTypeScope="" ma:versionID="a5aeff4cd02ca7a68cec907a51a0cac3">
  <xsd:schema xmlns:xsd="http://www.w3.org/2001/XMLSchema" xmlns:xs="http://www.w3.org/2001/XMLSchema" xmlns:p="http://schemas.microsoft.com/office/2006/metadata/properties" xmlns:ns2="b969b190-b4bc-409d-973a-77fd4f1ed614" xmlns:ns3="0b787929-f57a-45cc-8cfb-2fae93441d18" targetNamespace="http://schemas.microsoft.com/office/2006/metadata/properties" ma:root="true" ma:fieldsID="50b930e497dd2afbab04c7e0e0fd6737" ns2:_="" ns3:_="">
    <xsd:import namespace="b969b190-b4bc-409d-973a-77fd4f1ed614"/>
    <xsd:import namespace="0b787929-f57a-45cc-8cfb-2fae93441d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Topic" minOccurs="0"/>
                <xsd:element ref="ns3:SharedWithUsers" minOccurs="0"/>
                <xsd:element ref="ns3:SharedWithDetails" minOccurs="0"/>
                <xsd:element ref="ns2:MediaServiceAutoKeyPoints" minOccurs="0"/>
                <xsd:element ref="ns2:MediaServiceKeyPoints" minOccurs="0"/>
                <xsd:element ref="ns2:Campu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9b190-b4bc-409d-973a-77fd4f1e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Topic" ma:index="12" nillable="true" ma:displayName="Topic" ma:format="Dropdown" ma:internalName="Topic">
      <xsd:simpleType>
        <xsd:restriction base="dms:Choice">
          <xsd:enumeration value="Master"/>
          <xsd:enumeration value="HR"/>
          <xsd:enumeration value="Finance"/>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ampus" ma:index="17" nillable="true" ma:displayName="Campus" ma:format="Dropdown" ma:internalName="Campus">
      <xsd:simpleType>
        <xsd:restriction base="dms:Choice">
          <xsd:enumeration value="Highfield"/>
          <xsd:enumeration value="Boldrewood"/>
          <xsd:enumeration value="Chilworth"/>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87929-f57a-45cc-8cfb-2fae93441d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cca53a-dfdb-4c5f-9177-9884a7bc5f27}" ma:internalName="TaxCatchAll" ma:showField="CatchAllData" ma:web="0b787929-f57a-45cc-8cfb-2fae93441d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b969b190-b4bc-409d-973a-77fd4f1ed614" xsi:nil="true"/>
    <Campus xmlns="b969b190-b4bc-409d-973a-77fd4f1ed614" xsi:nil="true"/>
    <lcf76f155ced4ddcb4097134ff3c332f xmlns="b969b190-b4bc-409d-973a-77fd4f1ed614">
      <Terms xmlns="http://schemas.microsoft.com/office/infopath/2007/PartnerControls"/>
    </lcf76f155ced4ddcb4097134ff3c332f>
    <TaxCatchAll xmlns="0b787929-f57a-45cc-8cfb-2fae93441d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3A078D45-CCF2-4586-BB8F-214A1E29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9b190-b4bc-409d-973a-77fd4f1ed614"/>
    <ds:schemaRef ds:uri="0b787929-f57a-45cc-8cfb-2fae93441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b969b190-b4bc-409d-973a-77fd4f1ed614"/>
    <ds:schemaRef ds:uri="0b787929-f57a-45cc-8cfb-2fae93441d18"/>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1571</Words>
  <Characters>10093</Characters>
  <Application>Microsoft Office Word</Application>
  <DocSecurity>0</DocSecurity>
  <Lines>240</Lines>
  <Paragraphs>174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2025-11-12T09:22:00Z</dcterms:created>
  <dcterms:modified xsi:type="dcterms:W3CDTF">2025-11-12T09:22:00Z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0x010100E42B5C93D29F5B49AF0F9151FFA0FADB</vt:lpwstr>
  </property>
  <property fmtid="{D5CDD505-2E9C-101B-9397-08002B2CF9AE}" pid="3" name="MediaServiceImageTags">
    <vt:lpwstr/>
  </property>
</Properties>
</file>